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7FA" w:rsidRPr="000D06D8" w:rsidRDefault="004467FA" w:rsidP="008B70AE">
      <w:pPr>
        <w:spacing w:line="360" w:lineRule="auto"/>
        <w:jc w:val="center"/>
        <w:rPr>
          <w:rFonts w:cs="David"/>
          <w:i/>
          <w:iCs/>
          <w:sz w:val="28"/>
          <w:szCs w:val="28"/>
          <w:u w:val="single"/>
        </w:rPr>
      </w:pPr>
    </w:p>
    <w:p w:rsidR="004467FA" w:rsidRPr="000D06D8" w:rsidRDefault="004467FA" w:rsidP="00D1451D">
      <w:pPr>
        <w:spacing w:line="360" w:lineRule="auto"/>
        <w:jc w:val="center"/>
        <w:rPr>
          <w:rFonts w:cs="David"/>
          <w:sz w:val="28"/>
          <w:szCs w:val="28"/>
          <w:rtl/>
        </w:rPr>
      </w:pPr>
      <w:r w:rsidRPr="000D06D8">
        <w:rPr>
          <w:rFonts w:cs="David"/>
          <w:sz w:val="28"/>
          <w:szCs w:val="28"/>
          <w:rtl/>
        </w:rPr>
        <w:t>מבחן לדוגמה 7</w:t>
      </w:r>
    </w:p>
    <w:p w:rsidR="004467FA" w:rsidRPr="000D06D8" w:rsidRDefault="004467FA" w:rsidP="008B70AE">
      <w:pPr>
        <w:spacing w:line="360" w:lineRule="auto"/>
        <w:jc w:val="center"/>
        <w:rPr>
          <w:rFonts w:cs="David"/>
          <w:i/>
          <w:iCs/>
          <w:sz w:val="28"/>
          <w:szCs w:val="28"/>
          <w:rtl/>
        </w:rPr>
      </w:pPr>
      <w:r w:rsidRPr="000D06D8">
        <w:rPr>
          <w:rFonts w:cs="David"/>
          <w:i/>
          <w:iCs/>
          <w:sz w:val="28"/>
          <w:szCs w:val="28"/>
          <w:u w:val="single"/>
          <w:rtl/>
        </w:rPr>
        <w:t>ענה על 5 מתוך 7 שאלות הבאות (כל שאלה 20 נקודות</w:t>
      </w:r>
      <w:r w:rsidRPr="000D06D8">
        <w:rPr>
          <w:rFonts w:cs="David"/>
          <w:i/>
          <w:iCs/>
          <w:sz w:val="28"/>
          <w:szCs w:val="28"/>
          <w:rtl/>
        </w:rPr>
        <w:t>)</w:t>
      </w:r>
    </w:p>
    <w:p w:rsidR="004467FA" w:rsidRPr="000D06D8" w:rsidRDefault="004467FA" w:rsidP="003665AB">
      <w:pPr>
        <w:rPr>
          <w:rFonts w:cs="David"/>
          <w:sz w:val="28"/>
          <w:szCs w:val="28"/>
          <w:rtl/>
        </w:rPr>
      </w:pPr>
    </w:p>
    <w:p w:rsidR="004467FA" w:rsidRPr="000D06D8" w:rsidRDefault="004467FA" w:rsidP="003665AB">
      <w:pPr>
        <w:rPr>
          <w:rFonts w:cs="David"/>
          <w:sz w:val="28"/>
          <w:szCs w:val="28"/>
          <w:rtl/>
        </w:rPr>
      </w:pPr>
    </w:p>
    <w:p w:rsidR="004467FA" w:rsidRPr="008B70AE" w:rsidRDefault="004467FA" w:rsidP="003665AB">
      <w:pPr>
        <w:rPr>
          <w:rFonts w:cs="David"/>
          <w:u w:val="single"/>
          <w:rtl/>
        </w:rPr>
      </w:pPr>
      <w:r w:rsidRPr="008B70AE">
        <w:rPr>
          <w:rFonts w:cs="David"/>
          <w:u w:val="single"/>
          <w:rtl/>
        </w:rPr>
        <w:t>שאלה 1</w:t>
      </w:r>
    </w:p>
    <w:p w:rsidR="004467FA" w:rsidRPr="008B70AE" w:rsidRDefault="004467FA" w:rsidP="003665AB">
      <w:pPr>
        <w:rPr>
          <w:rFonts w:cs="David"/>
          <w:rtl/>
        </w:rPr>
      </w:pPr>
      <w:r w:rsidRPr="008B70AE">
        <w:rPr>
          <w:rFonts w:cs="David"/>
          <w:rtl/>
        </w:rPr>
        <w:t>יש ארבעה סוגי עוגות במחירים 30,25,20   ו-  40  ₪.</w:t>
      </w:r>
    </w:p>
    <w:p w:rsidR="004467FA" w:rsidRPr="008B70AE" w:rsidRDefault="004467FA" w:rsidP="003665AB">
      <w:pPr>
        <w:rPr>
          <w:rFonts w:cs="David"/>
          <w:rtl/>
        </w:rPr>
      </w:pPr>
      <w:r w:rsidRPr="008B70AE">
        <w:rPr>
          <w:rFonts w:cs="David"/>
          <w:rtl/>
        </w:rPr>
        <w:t>הקונה קנה 3 עוגות , לא  בהכרח מסוגים שונים.</w:t>
      </w:r>
    </w:p>
    <w:p w:rsidR="004467FA" w:rsidRPr="008B70AE" w:rsidRDefault="004467FA" w:rsidP="003665AB">
      <w:pPr>
        <w:rPr>
          <w:rFonts w:cs="David"/>
          <w:rtl/>
        </w:rPr>
      </w:pPr>
      <w:r w:rsidRPr="008B70AE">
        <w:rPr>
          <w:rFonts w:cs="David"/>
          <w:rtl/>
        </w:rPr>
        <w:t xml:space="preserve">המשתנה המקרי  </w:t>
      </w:r>
      <w:r w:rsidRPr="008B70AE">
        <w:rPr>
          <w:rFonts w:cs="David"/>
        </w:rPr>
        <w:t>X</w:t>
      </w:r>
      <w:r w:rsidRPr="008B70AE">
        <w:rPr>
          <w:rFonts w:cs="David"/>
          <w:rtl/>
        </w:rPr>
        <w:t xml:space="preserve">  הוא  הסכום  השולם  ע"י  הקונה.</w:t>
      </w:r>
    </w:p>
    <w:p w:rsidR="004467FA" w:rsidRPr="008159B5" w:rsidRDefault="004467FA" w:rsidP="008159B5">
      <w:pPr>
        <w:rPr>
          <w:rFonts w:ascii="Times New Roman" w:hAnsi="Times New Roman" w:cs="David"/>
          <w:rtl/>
        </w:rPr>
      </w:pPr>
      <w:r w:rsidRPr="008B70AE">
        <w:rPr>
          <w:rFonts w:cs="David"/>
          <w:rtl/>
        </w:rPr>
        <w:t>מצא  את  התוחלת  של ה-</w:t>
      </w:r>
      <w:r w:rsidRPr="008B70AE">
        <w:rPr>
          <w:rFonts w:cs="David"/>
        </w:rPr>
        <w:t>X</w:t>
      </w:r>
      <w:r w:rsidRPr="008B70AE">
        <w:rPr>
          <w:rFonts w:cs="David"/>
          <w:rtl/>
        </w:rPr>
        <w:t>.</w:t>
      </w:r>
      <w:r>
        <w:rPr>
          <w:rFonts w:cs="David"/>
          <w:rtl/>
        </w:rPr>
        <w:t xml:space="preserve"> (</w:t>
      </w:r>
      <w:r w:rsidRPr="008159B5">
        <w:rPr>
          <w:rFonts w:cs="David"/>
          <w:color w:val="0000FF"/>
          <w:rtl/>
        </w:rPr>
        <w:t xml:space="preserve">תשובה :  </w:t>
      </w:r>
      <w:r w:rsidRPr="008159B5">
        <w:rPr>
          <w:rFonts w:ascii="Times New Roman" w:hAnsi="Times New Roman" w:cs="David"/>
          <w:color w:val="0000FF"/>
        </w:rPr>
        <w:t>86.25</w:t>
      </w:r>
      <w:r>
        <w:rPr>
          <w:rFonts w:ascii="Times New Roman" w:hAnsi="Times New Roman" w:cs="David"/>
          <w:rtl/>
        </w:rPr>
        <w:t>)</w:t>
      </w:r>
    </w:p>
    <w:p w:rsidR="004467FA" w:rsidRPr="008B70AE" w:rsidRDefault="004467FA" w:rsidP="003665AB">
      <w:pPr>
        <w:rPr>
          <w:rFonts w:cs="David"/>
          <w:rtl/>
        </w:rPr>
      </w:pPr>
    </w:p>
    <w:p w:rsidR="004467FA" w:rsidRPr="008B70AE" w:rsidRDefault="004467FA" w:rsidP="003665AB">
      <w:pPr>
        <w:rPr>
          <w:rFonts w:cs="David"/>
          <w:u w:val="single"/>
          <w:rtl/>
        </w:rPr>
      </w:pPr>
      <w:r w:rsidRPr="008B70AE">
        <w:rPr>
          <w:rFonts w:cs="David"/>
          <w:u w:val="single"/>
          <w:rtl/>
        </w:rPr>
        <w:t>שאלה 2</w:t>
      </w:r>
    </w:p>
    <w:p w:rsidR="004467FA" w:rsidRPr="008B70AE" w:rsidRDefault="004467FA" w:rsidP="003665AB">
      <w:pPr>
        <w:rPr>
          <w:rFonts w:cs="David"/>
          <w:rtl/>
        </w:rPr>
      </w:pPr>
      <w:r w:rsidRPr="008B70AE">
        <w:rPr>
          <w:rFonts w:cs="David"/>
          <w:rtl/>
        </w:rPr>
        <w:t>מסדרים שורה של  8 ספרים על מדף  בסדר אקראי.  2 מתוכם הם ספרי ביולוגיה.</w:t>
      </w:r>
    </w:p>
    <w:p w:rsidR="004467FA" w:rsidRPr="008B70AE" w:rsidRDefault="004467FA" w:rsidP="003665AB">
      <w:pPr>
        <w:rPr>
          <w:rFonts w:cs="David"/>
          <w:rtl/>
        </w:rPr>
      </w:pPr>
      <w:r w:rsidRPr="008B70AE">
        <w:rPr>
          <w:rFonts w:cs="David"/>
          <w:rtl/>
        </w:rPr>
        <w:t>א. מה ההסתברות שהספרים יהיו   מונחים  כך , שבין  שתי הביולוגיה יהיה</w:t>
      </w:r>
    </w:p>
    <w:p w:rsidR="004467FA" w:rsidRPr="008B70AE" w:rsidRDefault="004467FA" w:rsidP="003665AB">
      <w:pPr>
        <w:rPr>
          <w:rFonts w:cs="David"/>
          <w:rtl/>
        </w:rPr>
      </w:pPr>
      <w:r w:rsidRPr="008B70AE">
        <w:rPr>
          <w:rFonts w:cs="David"/>
          <w:rtl/>
        </w:rPr>
        <w:t>בדיוק ספר אחד מסוג אחר ?</w:t>
      </w:r>
      <w:r>
        <w:rPr>
          <w:rFonts w:cs="David"/>
          <w:rtl/>
        </w:rPr>
        <w:t xml:space="preserve">  (</w:t>
      </w:r>
      <w:r w:rsidRPr="008159B5">
        <w:rPr>
          <w:rFonts w:cs="David"/>
          <w:color w:val="0000FF"/>
          <w:rtl/>
        </w:rPr>
        <w:t>תשובה :  0.21)</w:t>
      </w:r>
    </w:p>
    <w:p w:rsidR="004467FA" w:rsidRPr="008B70AE" w:rsidRDefault="004467FA" w:rsidP="003665AB">
      <w:pPr>
        <w:rPr>
          <w:rFonts w:cs="David"/>
          <w:rtl/>
        </w:rPr>
      </w:pPr>
      <w:r w:rsidRPr="008B70AE">
        <w:rPr>
          <w:rFonts w:cs="David"/>
          <w:rtl/>
        </w:rPr>
        <w:t>ב. מה ההסתברות  שספרים יהיו מונחים  כך , שבין שתי ספרי הביולוגיה יהיו  מונחים לפחות 5  ספרים מסוג אחר ?</w:t>
      </w:r>
      <w:r>
        <w:rPr>
          <w:rFonts w:cs="David"/>
          <w:rtl/>
        </w:rPr>
        <w:t xml:space="preserve">  ( </w:t>
      </w:r>
      <w:r w:rsidRPr="008159B5">
        <w:rPr>
          <w:rFonts w:cs="David"/>
          <w:color w:val="0000FF"/>
          <w:rtl/>
        </w:rPr>
        <w:t>תשובה :</w:t>
      </w:r>
      <w:r>
        <w:rPr>
          <w:rFonts w:cs="David"/>
          <w:rtl/>
        </w:rPr>
        <w:t xml:space="preserve"> </w:t>
      </w:r>
      <w:r w:rsidRPr="008159B5">
        <w:rPr>
          <w:rFonts w:cs="David"/>
          <w:color w:val="0000FF"/>
          <w:rtl/>
        </w:rPr>
        <w:t>0.107</w:t>
      </w:r>
      <w:r>
        <w:rPr>
          <w:rFonts w:cs="David"/>
          <w:rtl/>
        </w:rPr>
        <w:t>)</w:t>
      </w:r>
    </w:p>
    <w:p w:rsidR="004467FA" w:rsidRPr="008B70AE" w:rsidRDefault="004467FA" w:rsidP="003665AB">
      <w:pPr>
        <w:rPr>
          <w:rFonts w:cs="David"/>
          <w:rtl/>
        </w:rPr>
      </w:pPr>
    </w:p>
    <w:p w:rsidR="004467FA" w:rsidRPr="008B70AE" w:rsidRDefault="004467FA" w:rsidP="003665AB">
      <w:pPr>
        <w:rPr>
          <w:rFonts w:cs="David"/>
          <w:u w:val="single"/>
          <w:rtl/>
        </w:rPr>
      </w:pPr>
      <w:r w:rsidRPr="008B70AE">
        <w:rPr>
          <w:rFonts w:cs="David"/>
          <w:u w:val="single"/>
          <w:rtl/>
        </w:rPr>
        <w:t xml:space="preserve"> שאלה 3</w:t>
      </w:r>
    </w:p>
    <w:p w:rsidR="004467FA" w:rsidRPr="008B70AE" w:rsidRDefault="004467FA" w:rsidP="003665AB">
      <w:pPr>
        <w:ind w:left="360"/>
        <w:rPr>
          <w:rFonts w:cs="David"/>
          <w:sz w:val="28"/>
          <w:szCs w:val="28"/>
        </w:rPr>
      </w:pPr>
      <w:r w:rsidRPr="008B70AE">
        <w:rPr>
          <w:rFonts w:cs="David"/>
          <w:sz w:val="28"/>
          <w:szCs w:val="28"/>
          <w:rtl/>
        </w:rPr>
        <w:t xml:space="preserve">נתונה פונקציה </w:t>
      </w:r>
      <w:r w:rsidRPr="008B70AE">
        <w:rPr>
          <w:rFonts w:cs="David"/>
          <w:sz w:val="28"/>
          <w:szCs w:val="28"/>
        </w:rPr>
        <w:t xml:space="preserve"> </w:t>
      </w:r>
      <w:r w:rsidRPr="008B70AE">
        <w:rPr>
          <w:rFonts w:cs="David"/>
          <w:i/>
          <w:iCs/>
          <w:sz w:val="28"/>
          <w:szCs w:val="28"/>
        </w:rPr>
        <w:t xml:space="preserve">f(x) </w:t>
      </w:r>
      <w:r w:rsidRPr="008B70AE">
        <w:rPr>
          <w:rFonts w:cs="David"/>
          <w:sz w:val="28"/>
          <w:szCs w:val="28"/>
          <w:rtl/>
        </w:rPr>
        <w:t>:</w:t>
      </w:r>
    </w:p>
    <w:p w:rsidR="004467FA" w:rsidRPr="008B70AE" w:rsidRDefault="004467FA" w:rsidP="003665AB">
      <w:pPr>
        <w:rPr>
          <w:rFonts w:cs="David"/>
          <w:sz w:val="28"/>
          <w:szCs w:val="28"/>
          <w:rtl/>
        </w:rPr>
      </w:pPr>
      <w:r>
        <w:rPr>
          <w:noProof/>
          <w:lang w:eastAsia="en-US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6" type="#_x0000_t87" style="position:absolute;left:0;text-align:left;margin-left:171pt;margin-top:8.1pt;width:27pt;height:126pt;z-index:-251658240;mso-wrap-edited:f" o:allowincell="f"/>
        </w:pict>
      </w:r>
    </w:p>
    <w:p w:rsidR="004467FA" w:rsidRPr="008B70AE" w:rsidRDefault="004467FA" w:rsidP="003665AB">
      <w:pPr>
        <w:ind w:left="566"/>
        <w:rPr>
          <w:rFonts w:cs="David"/>
          <w:sz w:val="28"/>
          <w:szCs w:val="28"/>
        </w:rPr>
      </w:pPr>
      <w:r w:rsidRPr="008B70AE">
        <w:rPr>
          <w:rFonts w:cs="David"/>
          <w:sz w:val="28"/>
          <w:szCs w:val="28"/>
        </w:rPr>
        <w:t>0</w:t>
      </w:r>
      <w:r w:rsidRPr="008B70AE">
        <w:rPr>
          <w:rFonts w:cs="David"/>
          <w:sz w:val="28"/>
          <w:szCs w:val="28"/>
          <w:rtl/>
        </w:rPr>
        <w:t xml:space="preserve">,         כאשר  </w:t>
      </w:r>
      <w:r w:rsidRPr="008B70AE">
        <w:rPr>
          <w:rFonts w:cs="David"/>
          <w:i/>
          <w:iCs/>
          <w:sz w:val="28"/>
          <w:szCs w:val="28"/>
        </w:rPr>
        <w:t>x&lt;</w:t>
      </w:r>
      <w:r w:rsidRPr="008B70AE">
        <w:rPr>
          <w:rFonts w:cs="David"/>
          <w:sz w:val="28"/>
          <w:szCs w:val="28"/>
        </w:rPr>
        <w:t>0</w:t>
      </w:r>
    </w:p>
    <w:p w:rsidR="004467FA" w:rsidRPr="008B70AE" w:rsidRDefault="004467FA" w:rsidP="003665AB">
      <w:pPr>
        <w:ind w:left="566"/>
        <w:rPr>
          <w:rFonts w:cs="David"/>
          <w:sz w:val="28"/>
          <w:szCs w:val="28"/>
          <w:rtl/>
        </w:rPr>
      </w:pPr>
      <w:r w:rsidRPr="008B70AE">
        <w:rPr>
          <w:rFonts w:cs="David"/>
          <w:sz w:val="28"/>
          <w:szCs w:val="28"/>
        </w:rPr>
        <w:t>1/6</w:t>
      </w:r>
      <w:r w:rsidRPr="008B70AE">
        <w:rPr>
          <w:rFonts w:cs="David"/>
          <w:sz w:val="28"/>
          <w:szCs w:val="28"/>
          <w:rtl/>
        </w:rPr>
        <w:t xml:space="preserve">,      כאשר </w:t>
      </w:r>
      <w:r w:rsidRPr="008B70AE">
        <w:rPr>
          <w:rFonts w:cs="David"/>
          <w:sz w:val="28"/>
          <w:szCs w:val="28"/>
        </w:rPr>
        <w:t>0&lt;</w:t>
      </w:r>
      <w:r w:rsidRPr="008B70AE">
        <w:rPr>
          <w:rFonts w:cs="David"/>
          <w:i/>
          <w:iCs/>
          <w:sz w:val="28"/>
          <w:szCs w:val="28"/>
        </w:rPr>
        <w:t>x&lt;</w:t>
      </w:r>
      <w:r w:rsidRPr="008B70AE">
        <w:rPr>
          <w:rFonts w:cs="David"/>
          <w:sz w:val="28"/>
          <w:szCs w:val="28"/>
        </w:rPr>
        <w:t>3</w:t>
      </w:r>
    </w:p>
    <w:p w:rsidR="004467FA" w:rsidRPr="008B70AE" w:rsidRDefault="004467FA" w:rsidP="003665AB">
      <w:pPr>
        <w:ind w:left="566"/>
        <w:rPr>
          <w:rFonts w:cs="David"/>
          <w:sz w:val="28"/>
          <w:szCs w:val="28"/>
          <w:rtl/>
        </w:rPr>
      </w:pPr>
      <w:r w:rsidRPr="008B70AE">
        <w:rPr>
          <w:rFonts w:cs="David"/>
          <w:sz w:val="28"/>
          <w:szCs w:val="28"/>
          <w:rtl/>
        </w:rPr>
        <w:t xml:space="preserve">0,         </w:t>
      </w:r>
      <w:r w:rsidRPr="008B70AE">
        <w:rPr>
          <w:rFonts w:cs="David"/>
          <w:sz w:val="28"/>
          <w:szCs w:val="28"/>
          <w:rtl/>
          <w:lang w:val="ru-RU"/>
        </w:rPr>
        <w:t>כאשר</w:t>
      </w:r>
      <w:r w:rsidRPr="008B70AE">
        <w:rPr>
          <w:rFonts w:cs="David"/>
          <w:sz w:val="28"/>
          <w:szCs w:val="28"/>
          <w:rtl/>
        </w:rPr>
        <w:t xml:space="preserve"> </w:t>
      </w:r>
      <w:r w:rsidRPr="008B70AE">
        <w:rPr>
          <w:rFonts w:cs="David"/>
          <w:sz w:val="28"/>
          <w:szCs w:val="28"/>
        </w:rPr>
        <w:t>3&lt;x&lt;7</w:t>
      </w:r>
    </w:p>
    <w:p w:rsidR="004467FA" w:rsidRPr="008B70AE" w:rsidRDefault="004467FA" w:rsidP="003665AB">
      <w:pPr>
        <w:rPr>
          <w:rFonts w:cs="David"/>
          <w:sz w:val="28"/>
          <w:szCs w:val="28"/>
        </w:rPr>
      </w:pPr>
      <w:r w:rsidRPr="008B70AE">
        <w:rPr>
          <w:rFonts w:cs="David"/>
          <w:i/>
          <w:iCs/>
          <w:sz w:val="28"/>
          <w:szCs w:val="28"/>
        </w:rPr>
        <w:t>f(x)</w:t>
      </w:r>
      <w:r w:rsidRPr="008B70AE">
        <w:rPr>
          <w:rFonts w:cs="David"/>
          <w:sz w:val="28"/>
          <w:szCs w:val="28"/>
        </w:rPr>
        <w:t xml:space="preserve"> =                                                                  </w:t>
      </w:r>
    </w:p>
    <w:p w:rsidR="004467FA" w:rsidRPr="008B70AE" w:rsidRDefault="004467FA" w:rsidP="003665AB">
      <w:pPr>
        <w:ind w:left="566"/>
        <w:rPr>
          <w:rFonts w:cs="David"/>
          <w:sz w:val="28"/>
          <w:szCs w:val="28"/>
          <w:rtl/>
        </w:rPr>
      </w:pPr>
      <w:r w:rsidRPr="008B70AE">
        <w:rPr>
          <w:rFonts w:cs="David"/>
          <w:sz w:val="28"/>
          <w:szCs w:val="28"/>
        </w:rPr>
        <w:t>1/6</w:t>
      </w:r>
      <w:r w:rsidRPr="008B70AE">
        <w:rPr>
          <w:rFonts w:cs="David"/>
          <w:sz w:val="28"/>
          <w:szCs w:val="28"/>
          <w:rtl/>
        </w:rPr>
        <w:t xml:space="preserve">,      כאשר </w:t>
      </w:r>
      <w:r w:rsidRPr="008B70AE">
        <w:rPr>
          <w:rFonts w:cs="David"/>
          <w:sz w:val="28"/>
          <w:szCs w:val="28"/>
        </w:rPr>
        <w:t xml:space="preserve">7&lt;x&lt;10 </w:t>
      </w:r>
      <w:r w:rsidRPr="008B70AE">
        <w:rPr>
          <w:rFonts w:cs="David"/>
          <w:sz w:val="28"/>
          <w:szCs w:val="28"/>
          <w:rtl/>
        </w:rPr>
        <w:t xml:space="preserve"> </w:t>
      </w:r>
    </w:p>
    <w:p w:rsidR="004467FA" w:rsidRPr="008B70AE" w:rsidRDefault="004467FA" w:rsidP="003665AB">
      <w:pPr>
        <w:ind w:firstLine="566"/>
        <w:rPr>
          <w:rFonts w:cs="David"/>
          <w:sz w:val="28"/>
          <w:szCs w:val="28"/>
          <w:rtl/>
        </w:rPr>
      </w:pPr>
      <w:r w:rsidRPr="008B70AE">
        <w:rPr>
          <w:rFonts w:cs="David"/>
          <w:sz w:val="28"/>
          <w:szCs w:val="28"/>
          <w:rtl/>
        </w:rPr>
        <w:t xml:space="preserve">0,         כאשר   </w:t>
      </w:r>
      <w:r w:rsidRPr="008B70AE">
        <w:rPr>
          <w:rFonts w:cs="David"/>
          <w:i/>
          <w:iCs/>
          <w:sz w:val="28"/>
          <w:szCs w:val="28"/>
        </w:rPr>
        <w:t>x</w:t>
      </w:r>
      <w:r w:rsidRPr="008B70AE">
        <w:rPr>
          <w:rFonts w:cs="David"/>
          <w:sz w:val="28"/>
          <w:szCs w:val="28"/>
        </w:rPr>
        <w:t>&gt;10</w:t>
      </w:r>
      <w:r w:rsidRPr="008B70AE">
        <w:rPr>
          <w:rFonts w:cs="David"/>
          <w:i/>
          <w:iCs/>
          <w:sz w:val="28"/>
          <w:szCs w:val="28"/>
          <w:rtl/>
        </w:rPr>
        <w:t xml:space="preserve">     </w:t>
      </w:r>
    </w:p>
    <w:p w:rsidR="004467FA" w:rsidRPr="008B70AE" w:rsidRDefault="004467FA" w:rsidP="003665AB">
      <w:pPr>
        <w:rPr>
          <w:rFonts w:cs="David"/>
          <w:sz w:val="28"/>
          <w:szCs w:val="28"/>
          <w:rtl/>
        </w:rPr>
      </w:pPr>
    </w:p>
    <w:p w:rsidR="004467FA" w:rsidRPr="008B70AE" w:rsidRDefault="004467FA" w:rsidP="003665AB">
      <w:pPr>
        <w:rPr>
          <w:rFonts w:cs="David"/>
          <w:sz w:val="28"/>
          <w:szCs w:val="28"/>
          <w:rtl/>
        </w:rPr>
      </w:pPr>
    </w:p>
    <w:p w:rsidR="004467FA" w:rsidRPr="008B70AE" w:rsidRDefault="004467FA" w:rsidP="003665AB">
      <w:pPr>
        <w:rPr>
          <w:rFonts w:cs="David"/>
          <w:sz w:val="28"/>
          <w:szCs w:val="28"/>
          <w:rtl/>
        </w:rPr>
      </w:pPr>
    </w:p>
    <w:p w:rsidR="004467FA" w:rsidRPr="008159B5" w:rsidRDefault="004467FA" w:rsidP="003665AB">
      <w:pPr>
        <w:ind w:left="566"/>
        <w:rPr>
          <w:rFonts w:ascii="Times New Roman" w:hAnsi="Times New Roman" w:cs="David"/>
          <w:sz w:val="28"/>
          <w:szCs w:val="28"/>
          <w:rtl/>
        </w:rPr>
      </w:pPr>
      <w:r w:rsidRPr="008B70AE">
        <w:rPr>
          <w:rFonts w:cs="David"/>
          <w:sz w:val="28"/>
          <w:szCs w:val="28"/>
          <w:rtl/>
        </w:rPr>
        <w:t xml:space="preserve">האם </w:t>
      </w:r>
      <w:r w:rsidRPr="008B70AE">
        <w:rPr>
          <w:rFonts w:cs="David"/>
          <w:i/>
          <w:iCs/>
          <w:sz w:val="28"/>
          <w:szCs w:val="28"/>
        </w:rPr>
        <w:t>f(x)</w:t>
      </w:r>
      <w:r w:rsidRPr="008B70AE">
        <w:rPr>
          <w:rFonts w:cs="David"/>
          <w:sz w:val="28"/>
          <w:szCs w:val="28"/>
          <w:rtl/>
        </w:rPr>
        <w:t xml:space="preserve"> יכולה להיות פונקצית צפיפות? אם כן, מהי ההסתברות שמשתנה מקרי </w:t>
      </w:r>
      <w:r w:rsidRPr="008B70AE">
        <w:rPr>
          <w:rFonts w:cs="David"/>
          <w:sz w:val="28"/>
          <w:szCs w:val="28"/>
        </w:rPr>
        <w:t>X</w:t>
      </w:r>
      <w:r w:rsidRPr="008B70AE">
        <w:rPr>
          <w:rFonts w:cs="David"/>
          <w:sz w:val="28"/>
          <w:szCs w:val="28"/>
          <w:rtl/>
        </w:rPr>
        <w:t xml:space="preserve"> גדול מ – 5?</w:t>
      </w:r>
      <w:r>
        <w:rPr>
          <w:rFonts w:cs="David"/>
          <w:sz w:val="28"/>
          <w:szCs w:val="28"/>
          <w:rtl/>
        </w:rPr>
        <w:t xml:space="preserve">  (</w:t>
      </w:r>
      <w:r w:rsidRPr="008159B5">
        <w:rPr>
          <w:rFonts w:cs="David"/>
          <w:color w:val="0000FF"/>
          <w:sz w:val="28"/>
          <w:szCs w:val="28"/>
          <w:rtl/>
        </w:rPr>
        <w:t xml:space="preserve">תשובה :  </w:t>
      </w:r>
      <w:r w:rsidRPr="008159B5">
        <w:rPr>
          <w:rFonts w:ascii="Times New Roman" w:hAnsi="Times New Roman" w:cs="David"/>
          <w:color w:val="0000FF"/>
          <w:sz w:val="28"/>
          <w:szCs w:val="28"/>
        </w:rPr>
        <w:t>1/2</w:t>
      </w:r>
      <w:r>
        <w:rPr>
          <w:rFonts w:ascii="Times New Roman" w:hAnsi="Times New Roman" w:cs="David"/>
          <w:sz w:val="28"/>
          <w:szCs w:val="28"/>
          <w:rtl/>
        </w:rPr>
        <w:t>)</w:t>
      </w:r>
    </w:p>
    <w:p w:rsidR="004467FA" w:rsidRPr="008B70AE" w:rsidRDefault="004467FA" w:rsidP="003665AB">
      <w:pPr>
        <w:ind w:left="566"/>
        <w:rPr>
          <w:rFonts w:cs="David"/>
          <w:sz w:val="28"/>
          <w:szCs w:val="28"/>
          <w:rtl/>
        </w:rPr>
      </w:pPr>
    </w:p>
    <w:p w:rsidR="004467FA" w:rsidRPr="008B70AE" w:rsidRDefault="004467FA">
      <w:pPr>
        <w:rPr>
          <w:rFonts w:cs="David"/>
          <w:rtl/>
        </w:rPr>
      </w:pPr>
    </w:p>
    <w:p w:rsidR="004467FA" w:rsidRPr="008B70AE" w:rsidRDefault="004467FA">
      <w:pPr>
        <w:rPr>
          <w:rFonts w:cs="David"/>
          <w:u w:val="single"/>
          <w:rtl/>
        </w:rPr>
      </w:pPr>
      <w:r w:rsidRPr="008B70AE">
        <w:rPr>
          <w:rFonts w:cs="David"/>
          <w:rtl/>
        </w:rPr>
        <w:t xml:space="preserve">  </w:t>
      </w:r>
      <w:r w:rsidRPr="008B70AE">
        <w:rPr>
          <w:rFonts w:cs="David"/>
          <w:u w:val="single"/>
          <w:rtl/>
        </w:rPr>
        <w:t>שאלה 4</w:t>
      </w:r>
    </w:p>
    <w:p w:rsidR="004467FA" w:rsidRPr="008B70AE" w:rsidRDefault="004467FA" w:rsidP="003665AB">
      <w:pPr>
        <w:ind w:left="360"/>
        <w:rPr>
          <w:rFonts w:cs="David"/>
          <w:sz w:val="28"/>
          <w:szCs w:val="28"/>
          <w:rtl/>
        </w:rPr>
      </w:pPr>
      <w:r w:rsidRPr="008B70AE">
        <w:rPr>
          <w:rFonts w:cs="David"/>
          <w:sz w:val="28"/>
          <w:szCs w:val="28"/>
          <w:rtl/>
        </w:rPr>
        <w:t>מטילים  קובייה מספר פעמים עד שפעמיים ברציפות התקבל מספר 6  .</w:t>
      </w:r>
    </w:p>
    <w:p w:rsidR="004467FA" w:rsidRDefault="004467FA" w:rsidP="003665AB">
      <w:pPr>
        <w:ind w:left="360"/>
        <w:rPr>
          <w:rFonts w:cs="David"/>
          <w:sz w:val="28"/>
          <w:szCs w:val="28"/>
          <w:rtl/>
        </w:rPr>
      </w:pPr>
      <w:r w:rsidRPr="008B70AE">
        <w:rPr>
          <w:rFonts w:cs="David"/>
          <w:sz w:val="28"/>
          <w:szCs w:val="28"/>
          <w:rtl/>
        </w:rPr>
        <w:t>מהי ההסתברות שהמשחק יפסק בהטלה השישית או מאוחר   יותר?</w:t>
      </w:r>
    </w:p>
    <w:p w:rsidR="004467FA" w:rsidRPr="008B70AE" w:rsidRDefault="004467FA" w:rsidP="003665AB">
      <w:pPr>
        <w:ind w:left="360"/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>(</w:t>
      </w:r>
      <w:r w:rsidRPr="002D1F20">
        <w:rPr>
          <w:rFonts w:cs="David"/>
          <w:color w:val="0000FF"/>
          <w:sz w:val="28"/>
          <w:szCs w:val="28"/>
          <w:rtl/>
        </w:rPr>
        <w:t>תשובה :  0.0966)</w:t>
      </w:r>
    </w:p>
    <w:p w:rsidR="004467FA" w:rsidRPr="008B70AE" w:rsidRDefault="004467FA" w:rsidP="003665AB">
      <w:pPr>
        <w:ind w:left="360" w:hanging="334"/>
        <w:rPr>
          <w:rFonts w:cs="David"/>
          <w:sz w:val="28"/>
          <w:szCs w:val="28"/>
          <w:rtl/>
        </w:rPr>
      </w:pPr>
    </w:p>
    <w:p w:rsidR="004467FA" w:rsidRPr="008B70AE" w:rsidRDefault="004467FA" w:rsidP="003665AB">
      <w:pPr>
        <w:ind w:left="360" w:hanging="334"/>
        <w:rPr>
          <w:rFonts w:cs="David"/>
          <w:sz w:val="28"/>
          <w:szCs w:val="28"/>
          <w:rtl/>
        </w:rPr>
      </w:pPr>
    </w:p>
    <w:p w:rsidR="004467FA" w:rsidRDefault="004467FA">
      <w:pPr>
        <w:rPr>
          <w:rFonts w:cs="David"/>
          <w:color w:val="0000FF"/>
          <w:rtl/>
        </w:rPr>
      </w:pPr>
    </w:p>
    <w:p w:rsidR="004467FA" w:rsidRPr="008B70AE" w:rsidRDefault="004467FA">
      <w:pPr>
        <w:rPr>
          <w:rFonts w:cs="David"/>
          <w:rtl/>
        </w:rPr>
      </w:pPr>
    </w:p>
    <w:p w:rsidR="004467FA" w:rsidRPr="008B70AE" w:rsidRDefault="004467FA" w:rsidP="00D1451D">
      <w:pPr>
        <w:jc w:val="both"/>
        <w:rPr>
          <w:rFonts w:cs="David"/>
          <w:sz w:val="24"/>
          <w:szCs w:val="24"/>
          <w:u w:val="single"/>
          <w:rtl/>
        </w:rPr>
      </w:pPr>
      <w:r w:rsidRPr="008B70AE">
        <w:rPr>
          <w:rFonts w:cs="David"/>
          <w:sz w:val="24"/>
          <w:szCs w:val="24"/>
          <w:u w:val="single"/>
          <w:rtl/>
        </w:rPr>
        <w:t xml:space="preserve">שאלה </w:t>
      </w:r>
      <w:r>
        <w:rPr>
          <w:rFonts w:cs="David"/>
          <w:sz w:val="24"/>
          <w:szCs w:val="24"/>
          <w:u w:val="single"/>
          <w:rtl/>
        </w:rPr>
        <w:t>5</w:t>
      </w:r>
    </w:p>
    <w:p w:rsidR="004467FA" w:rsidRPr="008B70AE" w:rsidRDefault="004467FA" w:rsidP="003665AB">
      <w:pPr>
        <w:jc w:val="both"/>
        <w:rPr>
          <w:rFonts w:cs="David"/>
          <w:sz w:val="24"/>
          <w:szCs w:val="24"/>
          <w:rtl/>
        </w:rPr>
      </w:pPr>
      <w:r w:rsidRPr="008B70AE">
        <w:rPr>
          <w:rFonts w:cs="David"/>
          <w:sz w:val="24"/>
          <w:szCs w:val="24"/>
          <w:rtl/>
        </w:rPr>
        <w:t xml:space="preserve">ידועות  הסתברויות השונות  המתייחסות  לשתי מאורעות  </w:t>
      </w:r>
      <w:r w:rsidRPr="008B70AE">
        <w:rPr>
          <w:rFonts w:cs="David"/>
          <w:sz w:val="24"/>
          <w:szCs w:val="24"/>
        </w:rPr>
        <w:t>A</w:t>
      </w:r>
      <w:r w:rsidRPr="008B70AE">
        <w:rPr>
          <w:rFonts w:cs="David"/>
          <w:sz w:val="24"/>
          <w:szCs w:val="24"/>
          <w:rtl/>
        </w:rPr>
        <w:t xml:space="preserve"> ו- </w:t>
      </w:r>
      <w:r w:rsidRPr="008B70AE">
        <w:rPr>
          <w:rFonts w:cs="David"/>
          <w:sz w:val="24"/>
          <w:szCs w:val="24"/>
        </w:rPr>
        <w:t>B</w:t>
      </w:r>
      <w:r w:rsidRPr="008B70AE">
        <w:rPr>
          <w:rFonts w:cs="David"/>
          <w:sz w:val="24"/>
          <w:szCs w:val="24"/>
          <w:rtl/>
        </w:rPr>
        <w:t xml:space="preserve">.  חשב  את כל </w:t>
      </w:r>
    </w:p>
    <w:p w:rsidR="004467FA" w:rsidRPr="008B70AE" w:rsidRDefault="004467FA" w:rsidP="003665AB">
      <w:pPr>
        <w:jc w:val="both"/>
        <w:rPr>
          <w:rFonts w:cs="David"/>
          <w:sz w:val="24"/>
          <w:szCs w:val="24"/>
          <w:rtl/>
        </w:rPr>
      </w:pPr>
      <w:r w:rsidRPr="008B70AE">
        <w:rPr>
          <w:rFonts w:cs="David"/>
          <w:sz w:val="24"/>
          <w:szCs w:val="24"/>
          <w:rtl/>
        </w:rPr>
        <w:t xml:space="preserve"> הנתונים החסרים  בטבלה .</w:t>
      </w:r>
    </w:p>
    <w:p w:rsidR="004467FA" w:rsidRPr="008B70AE" w:rsidRDefault="004467FA" w:rsidP="003665AB">
      <w:pPr>
        <w:jc w:val="both"/>
        <w:rPr>
          <w:rFonts w:cs="David"/>
          <w:sz w:val="24"/>
          <w:szCs w:val="24"/>
          <w:rtl/>
        </w:rPr>
      </w:pPr>
      <w:r w:rsidRPr="008B70AE">
        <w:rPr>
          <w:rFonts w:cs="David"/>
          <w:sz w:val="24"/>
          <w:szCs w:val="24"/>
          <w:rtl/>
        </w:rPr>
        <w:t xml:space="preserve">         </w:t>
      </w:r>
    </w:p>
    <w:tbl>
      <w:tblPr>
        <w:bidiVisual/>
        <w:tblW w:w="8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17"/>
        <w:gridCol w:w="1217"/>
        <w:gridCol w:w="1217"/>
        <w:gridCol w:w="1217"/>
        <w:gridCol w:w="1218"/>
        <w:gridCol w:w="1218"/>
        <w:gridCol w:w="1394"/>
      </w:tblGrid>
      <w:tr w:rsidR="004467FA" w:rsidRPr="000D06D8" w:rsidTr="000D06D8">
        <w:tc>
          <w:tcPr>
            <w:tcW w:w="1217" w:type="dxa"/>
          </w:tcPr>
          <w:p w:rsidR="004467FA" w:rsidRPr="000D06D8" w:rsidRDefault="004467FA" w:rsidP="000D06D8">
            <w:pPr>
              <w:jc w:val="center"/>
              <w:rPr>
                <w:rFonts w:eastAsia="Times New Roman" w:cs="David"/>
                <w:sz w:val="24"/>
                <w:szCs w:val="24"/>
              </w:rPr>
            </w:pPr>
            <w:r w:rsidRPr="000D06D8">
              <w:rPr>
                <w:rFonts w:eastAsia="Times New Roman" w:cs="David"/>
                <w:sz w:val="24"/>
                <w:szCs w:val="24"/>
              </w:rPr>
              <w:t>P(A)</w:t>
            </w:r>
          </w:p>
        </w:tc>
        <w:tc>
          <w:tcPr>
            <w:tcW w:w="1217" w:type="dxa"/>
          </w:tcPr>
          <w:p w:rsidR="004467FA" w:rsidRPr="000D06D8" w:rsidRDefault="004467FA" w:rsidP="000D06D8">
            <w:pPr>
              <w:jc w:val="center"/>
              <w:rPr>
                <w:rFonts w:eastAsia="Times New Roman" w:cs="David"/>
                <w:sz w:val="24"/>
                <w:szCs w:val="24"/>
              </w:rPr>
            </w:pPr>
            <w:r w:rsidRPr="000D06D8">
              <w:rPr>
                <w:rFonts w:eastAsia="Times New Roman" w:cs="David"/>
                <w:sz w:val="24"/>
                <w:szCs w:val="24"/>
              </w:rPr>
              <w:t>P(B)</w:t>
            </w:r>
          </w:p>
        </w:tc>
        <w:tc>
          <w:tcPr>
            <w:tcW w:w="1217" w:type="dxa"/>
          </w:tcPr>
          <w:p w:rsidR="004467FA" w:rsidRPr="000D06D8" w:rsidRDefault="004467FA" w:rsidP="000D06D8">
            <w:pPr>
              <w:jc w:val="center"/>
              <w:rPr>
                <w:rFonts w:eastAsia="Times New Roman" w:cs="David"/>
                <w:sz w:val="24"/>
                <w:szCs w:val="24"/>
              </w:rPr>
            </w:pPr>
            <w:r w:rsidRPr="000D06D8">
              <w:rPr>
                <w:rFonts w:eastAsia="Times New Roman" w:cs="David"/>
                <w:position w:val="-10"/>
                <w:sz w:val="24"/>
                <w:szCs w:val="24"/>
              </w:rPr>
              <w:object w:dxaOrig="999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0.25pt;height:15.75pt" o:ole="">
                  <v:imagedata r:id="rId5" o:title=""/>
                </v:shape>
                <o:OLEObject Type="Embed" ProgID="Equation.DSMT4" ShapeID="_x0000_i1025" DrawAspect="Content" ObjectID="_1488983752" r:id="rId6"/>
              </w:object>
            </w:r>
          </w:p>
        </w:tc>
        <w:tc>
          <w:tcPr>
            <w:tcW w:w="1217" w:type="dxa"/>
          </w:tcPr>
          <w:p w:rsidR="004467FA" w:rsidRPr="000D06D8" w:rsidRDefault="004467FA" w:rsidP="000D06D8">
            <w:pPr>
              <w:jc w:val="center"/>
              <w:rPr>
                <w:rFonts w:eastAsia="Times New Roman" w:cs="David"/>
                <w:sz w:val="24"/>
                <w:szCs w:val="24"/>
              </w:rPr>
            </w:pPr>
            <w:r w:rsidRPr="000D06D8">
              <w:rPr>
                <w:rFonts w:eastAsia="Times New Roman" w:cs="David"/>
                <w:position w:val="-10"/>
                <w:sz w:val="24"/>
                <w:szCs w:val="24"/>
              </w:rPr>
              <w:object w:dxaOrig="999" w:dyaOrig="320">
                <v:shape id="_x0000_i1026" type="#_x0000_t75" style="width:50.25pt;height:15.75pt" o:ole="">
                  <v:imagedata r:id="rId7" o:title=""/>
                </v:shape>
                <o:OLEObject Type="Embed" ProgID="Equation.DSMT4" ShapeID="_x0000_i1026" DrawAspect="Content" ObjectID="_1488983753" r:id="rId8"/>
              </w:object>
            </w:r>
          </w:p>
        </w:tc>
        <w:tc>
          <w:tcPr>
            <w:tcW w:w="1218" w:type="dxa"/>
          </w:tcPr>
          <w:p w:rsidR="004467FA" w:rsidRPr="000D06D8" w:rsidRDefault="004467FA" w:rsidP="000D06D8">
            <w:pPr>
              <w:jc w:val="center"/>
              <w:rPr>
                <w:rFonts w:eastAsia="Times New Roman" w:cs="David"/>
                <w:sz w:val="24"/>
                <w:szCs w:val="24"/>
              </w:rPr>
            </w:pPr>
            <w:r w:rsidRPr="000D06D8">
              <w:rPr>
                <w:rFonts w:eastAsia="Times New Roman" w:cs="David"/>
                <w:sz w:val="24"/>
                <w:szCs w:val="24"/>
              </w:rPr>
              <w:t>P(A/B)</w:t>
            </w:r>
          </w:p>
        </w:tc>
        <w:tc>
          <w:tcPr>
            <w:tcW w:w="1218" w:type="dxa"/>
          </w:tcPr>
          <w:p w:rsidR="004467FA" w:rsidRPr="000D06D8" w:rsidRDefault="004467FA" w:rsidP="000D06D8">
            <w:pPr>
              <w:jc w:val="center"/>
              <w:rPr>
                <w:rFonts w:eastAsia="Times New Roman" w:cs="David"/>
                <w:sz w:val="24"/>
                <w:szCs w:val="24"/>
              </w:rPr>
            </w:pPr>
            <w:r w:rsidRPr="000D06D8">
              <w:rPr>
                <w:rFonts w:eastAsia="Times New Roman" w:cs="David"/>
                <w:sz w:val="24"/>
                <w:szCs w:val="24"/>
              </w:rPr>
              <w:t>P(B/A)</w:t>
            </w:r>
          </w:p>
        </w:tc>
        <w:tc>
          <w:tcPr>
            <w:tcW w:w="1394" w:type="dxa"/>
          </w:tcPr>
          <w:p w:rsidR="004467FA" w:rsidRPr="000D06D8" w:rsidRDefault="004467FA" w:rsidP="00D619CF">
            <w:pPr>
              <w:rPr>
                <w:rFonts w:eastAsia="Times New Roman" w:cs="David"/>
                <w:sz w:val="24"/>
                <w:szCs w:val="24"/>
              </w:rPr>
            </w:pPr>
            <w:r w:rsidRPr="000D06D8">
              <w:rPr>
                <w:rFonts w:cs="David"/>
                <w:sz w:val="24"/>
                <w:szCs w:val="24"/>
                <w:rtl/>
              </w:rPr>
              <w:t>הם תלויים ?</w:t>
            </w:r>
          </w:p>
        </w:tc>
      </w:tr>
      <w:tr w:rsidR="004467FA" w:rsidRPr="000D06D8" w:rsidTr="000D06D8">
        <w:tc>
          <w:tcPr>
            <w:tcW w:w="1217" w:type="dxa"/>
          </w:tcPr>
          <w:p w:rsidR="004467FA" w:rsidRPr="000D06D8" w:rsidRDefault="004467FA" w:rsidP="00D619CF">
            <w:pPr>
              <w:rPr>
                <w:rFonts w:eastAsia="Times New Roman" w:cs="David"/>
                <w:sz w:val="24"/>
                <w:szCs w:val="24"/>
              </w:rPr>
            </w:pPr>
          </w:p>
        </w:tc>
        <w:tc>
          <w:tcPr>
            <w:tcW w:w="1217" w:type="dxa"/>
          </w:tcPr>
          <w:p w:rsidR="004467FA" w:rsidRPr="000D06D8" w:rsidRDefault="004467FA" w:rsidP="000D06D8">
            <w:pPr>
              <w:jc w:val="center"/>
              <w:rPr>
                <w:rFonts w:eastAsia="Times New Roman" w:cs="David"/>
                <w:sz w:val="24"/>
                <w:szCs w:val="24"/>
              </w:rPr>
            </w:pPr>
            <w:r w:rsidRPr="000D06D8">
              <w:rPr>
                <w:rFonts w:cs="David"/>
                <w:sz w:val="24"/>
                <w:szCs w:val="24"/>
                <w:rtl/>
              </w:rPr>
              <w:t>0.4</w:t>
            </w:r>
          </w:p>
        </w:tc>
        <w:tc>
          <w:tcPr>
            <w:tcW w:w="1217" w:type="dxa"/>
          </w:tcPr>
          <w:p w:rsidR="004467FA" w:rsidRPr="000D06D8" w:rsidRDefault="004467FA" w:rsidP="000D06D8">
            <w:pPr>
              <w:jc w:val="center"/>
              <w:rPr>
                <w:rFonts w:eastAsia="Times New Roman" w:cs="David"/>
                <w:sz w:val="24"/>
                <w:szCs w:val="24"/>
              </w:rPr>
            </w:pPr>
            <w:r w:rsidRPr="000D06D8">
              <w:rPr>
                <w:rFonts w:cs="David"/>
                <w:sz w:val="24"/>
                <w:szCs w:val="24"/>
                <w:rtl/>
              </w:rPr>
              <w:t>0.7</w:t>
            </w:r>
          </w:p>
        </w:tc>
        <w:tc>
          <w:tcPr>
            <w:tcW w:w="1217" w:type="dxa"/>
          </w:tcPr>
          <w:p w:rsidR="004467FA" w:rsidRPr="000D06D8" w:rsidRDefault="004467FA" w:rsidP="000D06D8">
            <w:pPr>
              <w:jc w:val="center"/>
              <w:rPr>
                <w:rFonts w:eastAsia="Times New Roman" w:cs="David"/>
                <w:sz w:val="24"/>
                <w:szCs w:val="24"/>
              </w:rPr>
            </w:pPr>
          </w:p>
        </w:tc>
        <w:tc>
          <w:tcPr>
            <w:tcW w:w="1218" w:type="dxa"/>
          </w:tcPr>
          <w:p w:rsidR="004467FA" w:rsidRPr="000D06D8" w:rsidRDefault="004467FA" w:rsidP="000D06D8">
            <w:pPr>
              <w:jc w:val="center"/>
              <w:rPr>
                <w:rFonts w:eastAsia="Times New Roman" w:cs="David"/>
                <w:sz w:val="24"/>
                <w:szCs w:val="24"/>
              </w:rPr>
            </w:pPr>
          </w:p>
        </w:tc>
        <w:tc>
          <w:tcPr>
            <w:tcW w:w="1218" w:type="dxa"/>
          </w:tcPr>
          <w:p w:rsidR="004467FA" w:rsidRPr="000D06D8" w:rsidRDefault="004467FA" w:rsidP="000D06D8">
            <w:pPr>
              <w:jc w:val="center"/>
              <w:rPr>
                <w:rFonts w:eastAsia="Times New Roman" w:cs="David"/>
                <w:sz w:val="24"/>
                <w:szCs w:val="24"/>
              </w:rPr>
            </w:pPr>
            <w:r w:rsidRPr="000D06D8">
              <w:rPr>
                <w:rFonts w:cs="David"/>
                <w:sz w:val="24"/>
                <w:szCs w:val="24"/>
                <w:rtl/>
              </w:rPr>
              <w:t>0.4</w:t>
            </w:r>
          </w:p>
        </w:tc>
        <w:tc>
          <w:tcPr>
            <w:tcW w:w="1394" w:type="dxa"/>
          </w:tcPr>
          <w:p w:rsidR="004467FA" w:rsidRPr="000D06D8" w:rsidRDefault="004467FA" w:rsidP="00D619CF">
            <w:pPr>
              <w:rPr>
                <w:rFonts w:eastAsia="Times New Roman" w:cs="David"/>
                <w:sz w:val="24"/>
                <w:szCs w:val="24"/>
              </w:rPr>
            </w:pPr>
          </w:p>
        </w:tc>
      </w:tr>
      <w:tr w:rsidR="004467FA" w:rsidRPr="000D06D8" w:rsidTr="000D06D8">
        <w:tc>
          <w:tcPr>
            <w:tcW w:w="1217" w:type="dxa"/>
          </w:tcPr>
          <w:p w:rsidR="004467FA" w:rsidRPr="000D06D8" w:rsidRDefault="004467FA" w:rsidP="00D619CF">
            <w:pPr>
              <w:rPr>
                <w:rFonts w:eastAsia="Times New Roman" w:cs="David"/>
                <w:sz w:val="24"/>
                <w:szCs w:val="24"/>
              </w:rPr>
            </w:pPr>
          </w:p>
        </w:tc>
        <w:tc>
          <w:tcPr>
            <w:tcW w:w="1217" w:type="dxa"/>
          </w:tcPr>
          <w:p w:rsidR="004467FA" w:rsidRPr="000D06D8" w:rsidRDefault="004467FA" w:rsidP="000D06D8">
            <w:pPr>
              <w:jc w:val="center"/>
              <w:rPr>
                <w:rFonts w:eastAsia="Times New Roman" w:cs="David"/>
                <w:sz w:val="24"/>
                <w:szCs w:val="24"/>
              </w:rPr>
            </w:pPr>
          </w:p>
        </w:tc>
        <w:tc>
          <w:tcPr>
            <w:tcW w:w="1217" w:type="dxa"/>
          </w:tcPr>
          <w:p w:rsidR="004467FA" w:rsidRPr="000D06D8" w:rsidRDefault="004467FA" w:rsidP="000D06D8">
            <w:pPr>
              <w:jc w:val="center"/>
              <w:rPr>
                <w:rFonts w:eastAsia="Times New Roman" w:cs="David"/>
                <w:sz w:val="24"/>
                <w:szCs w:val="24"/>
              </w:rPr>
            </w:pPr>
            <w:r w:rsidRPr="000D06D8">
              <w:rPr>
                <w:rFonts w:cs="David"/>
                <w:sz w:val="24"/>
                <w:szCs w:val="24"/>
                <w:rtl/>
              </w:rPr>
              <w:t>0.4</w:t>
            </w:r>
          </w:p>
        </w:tc>
        <w:tc>
          <w:tcPr>
            <w:tcW w:w="1217" w:type="dxa"/>
          </w:tcPr>
          <w:p w:rsidR="004467FA" w:rsidRPr="000D06D8" w:rsidRDefault="004467FA" w:rsidP="000D06D8">
            <w:pPr>
              <w:jc w:val="center"/>
              <w:rPr>
                <w:rFonts w:eastAsia="Times New Roman" w:cs="David"/>
                <w:sz w:val="24"/>
                <w:szCs w:val="24"/>
              </w:rPr>
            </w:pPr>
            <w:r w:rsidRPr="000D06D8">
              <w:rPr>
                <w:rFonts w:cs="David"/>
                <w:sz w:val="24"/>
                <w:szCs w:val="24"/>
                <w:rtl/>
              </w:rPr>
              <w:t>0.04</w:t>
            </w:r>
          </w:p>
        </w:tc>
        <w:tc>
          <w:tcPr>
            <w:tcW w:w="1218" w:type="dxa"/>
          </w:tcPr>
          <w:p w:rsidR="004467FA" w:rsidRPr="000D06D8" w:rsidRDefault="004467FA" w:rsidP="000D06D8">
            <w:pPr>
              <w:jc w:val="center"/>
              <w:rPr>
                <w:rFonts w:eastAsia="Times New Roman" w:cs="David"/>
                <w:sz w:val="24"/>
                <w:szCs w:val="24"/>
              </w:rPr>
            </w:pPr>
            <w:r w:rsidRPr="000D06D8">
              <w:rPr>
                <w:rFonts w:cs="David"/>
                <w:sz w:val="24"/>
                <w:szCs w:val="24"/>
                <w:rtl/>
              </w:rPr>
              <w:t>0.16</w:t>
            </w:r>
          </w:p>
        </w:tc>
        <w:tc>
          <w:tcPr>
            <w:tcW w:w="1218" w:type="dxa"/>
          </w:tcPr>
          <w:p w:rsidR="004467FA" w:rsidRPr="000D06D8" w:rsidRDefault="004467FA" w:rsidP="000D06D8">
            <w:pPr>
              <w:jc w:val="center"/>
              <w:rPr>
                <w:rFonts w:eastAsia="Times New Roman" w:cs="David"/>
                <w:sz w:val="24"/>
                <w:szCs w:val="24"/>
              </w:rPr>
            </w:pPr>
          </w:p>
        </w:tc>
        <w:tc>
          <w:tcPr>
            <w:tcW w:w="1394" w:type="dxa"/>
          </w:tcPr>
          <w:p w:rsidR="004467FA" w:rsidRPr="000D06D8" w:rsidRDefault="004467FA" w:rsidP="00D619CF">
            <w:pPr>
              <w:rPr>
                <w:rFonts w:eastAsia="Times New Roman" w:cs="David"/>
                <w:sz w:val="24"/>
                <w:szCs w:val="24"/>
              </w:rPr>
            </w:pPr>
          </w:p>
        </w:tc>
      </w:tr>
    </w:tbl>
    <w:p w:rsidR="004467FA" w:rsidRDefault="004467FA" w:rsidP="00D1451D">
      <w:pPr>
        <w:ind w:left="360"/>
        <w:rPr>
          <w:rtl/>
        </w:rPr>
      </w:pPr>
    </w:p>
    <w:p w:rsidR="004467FA" w:rsidRPr="00B20600" w:rsidRDefault="004467FA" w:rsidP="00D1451D">
      <w:pPr>
        <w:ind w:left="360"/>
        <w:rPr>
          <w:u w:val="single"/>
          <w:rtl/>
        </w:rPr>
      </w:pPr>
      <w:r>
        <w:rPr>
          <w:u w:val="single"/>
          <w:rtl/>
        </w:rPr>
        <w:t>במקום</w:t>
      </w:r>
      <w:r w:rsidRPr="00D109BE">
        <w:rPr>
          <w:rFonts w:cs="David"/>
          <w:sz w:val="28"/>
          <w:szCs w:val="28"/>
          <w:u w:val="single"/>
          <w:rtl/>
        </w:rPr>
        <w:t xml:space="preserve"> </w:t>
      </w:r>
      <w:r w:rsidRPr="00B20600">
        <w:rPr>
          <w:rFonts w:cs="David"/>
          <w:sz w:val="28"/>
          <w:szCs w:val="28"/>
          <w:u w:val="single"/>
          <w:rtl/>
        </w:rPr>
        <w:t>שאלה</w:t>
      </w:r>
      <w:r w:rsidRPr="00B20600">
        <w:rPr>
          <w:u w:val="single"/>
          <w:rtl/>
        </w:rPr>
        <w:t xml:space="preserve"> 6</w:t>
      </w:r>
    </w:p>
    <w:p w:rsidR="004467FA" w:rsidRDefault="004467FA" w:rsidP="00D109BE">
      <w:pPr>
        <w:ind w:right="720"/>
        <w:jc w:val="both"/>
        <w:rPr>
          <w:rtl/>
        </w:rPr>
      </w:pPr>
      <w:r>
        <w:rPr>
          <w:rtl/>
        </w:rPr>
        <w:t xml:space="preserve">המשקל </w:t>
      </w:r>
      <w:r>
        <w:t>X</w:t>
      </w:r>
      <w:r>
        <w:rPr>
          <w:rtl/>
        </w:rPr>
        <w:t xml:space="preserve"> של אוכלוסייה מסוימת מתפלג נורמלית. נתון </w:t>
      </w:r>
      <w:r>
        <w:rPr>
          <w:rFonts w:ascii="Times New Roman" w:hAnsi="Times New Roman" w:hint="cs"/>
          <w:position w:val="-10"/>
        </w:rPr>
        <w:object w:dxaOrig="1640" w:dyaOrig="320">
          <v:shape id="_x0000_i1027" type="#_x0000_t75" style="width:81.75pt;height:15.75pt" o:ole="">
            <v:imagedata r:id="rId9" o:title=""/>
          </v:shape>
          <o:OLEObject Type="Embed" ProgID="Equation.3" ShapeID="_x0000_i1027" DrawAspect="Content" ObjectID="_1488983754" r:id="rId10"/>
        </w:object>
      </w:r>
      <w:r>
        <w:rPr>
          <w:rtl/>
        </w:rPr>
        <w:t xml:space="preserve"> ו - </w:t>
      </w:r>
      <w:r>
        <w:rPr>
          <w:rFonts w:ascii="Times New Roman" w:hAnsi="Times New Roman" w:hint="cs"/>
          <w:position w:val="-10"/>
        </w:rPr>
        <w:object w:dxaOrig="1760" w:dyaOrig="320">
          <v:shape id="_x0000_i1028" type="#_x0000_t75" style="width:87.75pt;height:15.75pt" o:ole="">
            <v:imagedata r:id="rId11" o:title=""/>
          </v:shape>
          <o:OLEObject Type="Embed" ProgID="Equation.3" ShapeID="_x0000_i1028" DrawAspect="Content" ObjectID="_1488983755" r:id="rId12"/>
        </w:object>
      </w:r>
      <w:r>
        <w:rPr>
          <w:rtl/>
        </w:rPr>
        <w:t xml:space="preserve">  </w:t>
      </w:r>
    </w:p>
    <w:p w:rsidR="004467FA" w:rsidRDefault="004467FA" w:rsidP="00D109BE">
      <w:pPr>
        <w:numPr>
          <w:ilvl w:val="1"/>
          <w:numId w:val="2"/>
        </w:numPr>
        <w:tabs>
          <w:tab w:val="clear" w:pos="2340"/>
        </w:tabs>
        <w:ind w:left="720"/>
        <w:jc w:val="both"/>
        <w:rPr>
          <w:rtl/>
        </w:rPr>
      </w:pPr>
      <w:r>
        <w:rPr>
          <w:rtl/>
        </w:rPr>
        <w:t xml:space="preserve">חשב </w:t>
      </w:r>
      <w:r>
        <w:rPr>
          <w:rFonts w:ascii="Times New Roman" w:hAnsi="Times New Roman" w:hint="cs"/>
          <w:position w:val="-10"/>
        </w:rPr>
        <w:object w:dxaOrig="1579" w:dyaOrig="320">
          <v:shape id="_x0000_i1029" type="#_x0000_t75" style="width:78.75pt;height:15.75pt" o:ole="">
            <v:imagedata r:id="rId13" o:title=""/>
          </v:shape>
          <o:OLEObject Type="Embed" ProgID="Equation.3" ShapeID="_x0000_i1029" DrawAspect="Content" ObjectID="_1488983756" r:id="rId14"/>
        </w:object>
      </w:r>
      <w:r>
        <w:rPr>
          <w:rtl/>
        </w:rPr>
        <w:t xml:space="preserve">.  </w:t>
      </w:r>
      <w:r w:rsidRPr="00D109BE">
        <w:rPr>
          <w:rFonts w:ascii="Times New Roman" w:hAnsi="Times New Roman"/>
          <w:color w:val="0000FF"/>
        </w:rPr>
        <w:t>0.326</w:t>
      </w:r>
    </w:p>
    <w:p w:rsidR="004467FA" w:rsidRDefault="004467FA" w:rsidP="00D109BE">
      <w:pPr>
        <w:numPr>
          <w:ilvl w:val="1"/>
          <w:numId w:val="2"/>
        </w:numPr>
        <w:tabs>
          <w:tab w:val="clear" w:pos="2340"/>
        </w:tabs>
        <w:ind w:left="720"/>
        <w:jc w:val="both"/>
      </w:pPr>
      <w:r>
        <w:rPr>
          <w:rtl/>
        </w:rPr>
        <w:t xml:space="preserve">נבחר 100 אנשים מתוך האוכלוסייה. מה ההסתברות שהמשקל הממוצע שלהם יהיה גבוה מ – 73? </w:t>
      </w:r>
      <w:r w:rsidRPr="00D109BE">
        <w:rPr>
          <w:color w:val="0000FF"/>
        </w:rPr>
        <w:t>0.006</w:t>
      </w:r>
    </w:p>
    <w:p w:rsidR="004467FA" w:rsidRDefault="004467FA" w:rsidP="00D109BE">
      <w:pPr>
        <w:numPr>
          <w:ilvl w:val="1"/>
          <w:numId w:val="2"/>
        </w:numPr>
        <w:tabs>
          <w:tab w:val="clear" w:pos="2340"/>
        </w:tabs>
        <w:ind w:left="720"/>
        <w:jc w:val="both"/>
      </w:pPr>
      <w:r>
        <w:rPr>
          <w:rtl/>
        </w:rPr>
        <w:t xml:space="preserve">נבחר 100 אנשים מתוך האוכלוסייה . מה ההסתברות שלפחות ל- 40 מהם יש משקל נמוך מ – 65 ?  </w:t>
      </w:r>
      <w:r w:rsidRPr="00D109BE">
        <w:rPr>
          <w:color w:val="0000FF"/>
        </w:rPr>
        <w:t>0.890</w:t>
      </w:r>
    </w:p>
    <w:p w:rsidR="004467FA" w:rsidRDefault="004467FA" w:rsidP="00D109BE">
      <w:pPr>
        <w:ind w:left="180" w:hanging="180"/>
      </w:pPr>
    </w:p>
    <w:p w:rsidR="004467FA" w:rsidRDefault="004467FA" w:rsidP="00D1451D">
      <w:pPr>
        <w:ind w:left="761"/>
        <w:jc w:val="center"/>
        <w:rPr>
          <w:b w:val="0"/>
          <w:bCs w:val="0"/>
          <w:sz w:val="32"/>
          <w:szCs w:val="32"/>
          <w:rtl/>
        </w:rPr>
      </w:pPr>
    </w:p>
    <w:p w:rsidR="004467FA" w:rsidRPr="00B20600" w:rsidRDefault="004467FA" w:rsidP="00B20600">
      <w:pPr>
        <w:spacing w:line="360" w:lineRule="auto"/>
        <w:rPr>
          <w:rFonts w:cs="David"/>
          <w:sz w:val="28"/>
          <w:szCs w:val="28"/>
          <w:u w:val="single"/>
          <w:rtl/>
        </w:rPr>
      </w:pPr>
      <w:r w:rsidRPr="00B20600">
        <w:rPr>
          <w:rFonts w:cs="David"/>
          <w:sz w:val="28"/>
          <w:szCs w:val="28"/>
          <w:u w:val="single"/>
          <w:rtl/>
        </w:rPr>
        <w:t>שאלה 7</w:t>
      </w:r>
    </w:p>
    <w:p w:rsidR="004467FA" w:rsidRDefault="004467FA" w:rsidP="00B20600">
      <w:pPr>
        <w:spacing w:line="360" w:lineRule="auto"/>
        <w:rPr>
          <w:rFonts w:cs="David"/>
          <w:rtl/>
        </w:rPr>
      </w:pPr>
      <w:r w:rsidRPr="004A27A8">
        <w:rPr>
          <w:rFonts w:cs="David"/>
          <w:rtl/>
        </w:rPr>
        <w:t xml:space="preserve">חבית השתייה במסיבה  בה משתתפים </w:t>
      </w:r>
      <w:r>
        <w:rPr>
          <w:rtl/>
        </w:rPr>
        <w:t>100</w:t>
      </w:r>
      <w:r w:rsidRPr="004A27A8">
        <w:rPr>
          <w:rFonts w:cs="David"/>
          <w:rtl/>
        </w:rPr>
        <w:t xml:space="preserve"> איש, מכילה </w:t>
      </w:r>
      <w:r w:rsidRPr="00EE4D27">
        <w:rPr>
          <w:rtl/>
        </w:rPr>
        <w:t>4</w:t>
      </w:r>
      <w:r>
        <w:rPr>
          <w:rtl/>
        </w:rPr>
        <w:t xml:space="preserve">8 </w:t>
      </w:r>
      <w:r w:rsidRPr="004A27A8">
        <w:rPr>
          <w:rFonts w:cs="David"/>
          <w:rtl/>
        </w:rPr>
        <w:t xml:space="preserve"> ליטר. באוכלוסייה הכללית מקובל כי כל משתתף במסיבה כלשהי שותה בממוצע </w:t>
      </w:r>
      <w:smartTag w:uri="urn:schemas-microsoft-com:office:smarttags" w:element="metricconverter">
        <w:smartTagPr>
          <w:attr w:name="ProductID" w:val="0.5 ליטר"/>
        </w:smartTagPr>
        <w:r w:rsidRPr="004A27A8">
          <w:rPr>
            <w:rFonts w:cs="David"/>
            <w:rtl/>
          </w:rPr>
          <w:t>0.5 ליטר</w:t>
        </w:r>
      </w:smartTag>
      <w:r w:rsidRPr="004A27A8">
        <w:rPr>
          <w:rFonts w:cs="David"/>
          <w:rtl/>
        </w:rPr>
        <w:t xml:space="preserve">, עם סטיית תקן של </w:t>
      </w:r>
      <w:smartTag w:uri="urn:schemas-microsoft-com:office:smarttags" w:element="metricconverter">
        <w:smartTagPr>
          <w:attr w:name="ProductID" w:val="0.25 ליטר"/>
        </w:smartTagPr>
        <w:r w:rsidRPr="00EE4D27">
          <w:rPr>
            <w:rtl/>
          </w:rPr>
          <w:t>0.25</w:t>
        </w:r>
        <w:r w:rsidRPr="004A27A8">
          <w:rPr>
            <w:rFonts w:cs="David"/>
            <w:rtl/>
          </w:rPr>
          <w:t xml:space="preserve"> ליטר</w:t>
        </w:r>
      </w:smartTag>
      <w:r w:rsidRPr="004A27A8">
        <w:rPr>
          <w:rFonts w:cs="David"/>
          <w:rtl/>
        </w:rPr>
        <w:t xml:space="preserve">. </w:t>
      </w:r>
    </w:p>
    <w:p w:rsidR="004467FA" w:rsidRDefault="004467FA" w:rsidP="00B20600">
      <w:pPr>
        <w:numPr>
          <w:ilvl w:val="0"/>
          <w:numId w:val="1"/>
        </w:numPr>
        <w:spacing w:line="360" w:lineRule="auto"/>
      </w:pPr>
      <w:r w:rsidRPr="004A27A8">
        <w:rPr>
          <w:rFonts w:cs="David"/>
          <w:rtl/>
        </w:rPr>
        <w:t xml:space="preserve">מה ההסתברות שהשתייה בחבית תספיק ל </w:t>
      </w:r>
      <w:r w:rsidRPr="004A27A8">
        <w:rPr>
          <w:rFonts w:cs="David"/>
        </w:rPr>
        <w:t>–</w:t>
      </w:r>
      <w:r w:rsidRPr="004A27A8">
        <w:rPr>
          <w:rFonts w:cs="David"/>
          <w:rtl/>
        </w:rPr>
        <w:t xml:space="preserve"> </w:t>
      </w:r>
      <w:r w:rsidRPr="00EE4D27">
        <w:rPr>
          <w:rtl/>
        </w:rPr>
        <w:t>100</w:t>
      </w:r>
      <w:r w:rsidRPr="004A27A8">
        <w:rPr>
          <w:rFonts w:cs="David"/>
          <w:rtl/>
        </w:rPr>
        <w:t xml:space="preserve"> המשתתפים </w:t>
      </w:r>
      <w:r w:rsidRPr="004A27A8">
        <w:rPr>
          <w:rtl/>
        </w:rPr>
        <w:t>?</w:t>
      </w:r>
      <w:r>
        <w:rPr>
          <w:rtl/>
        </w:rPr>
        <w:t xml:space="preserve"> </w:t>
      </w:r>
    </w:p>
    <w:p w:rsidR="004467FA" w:rsidRPr="009C67EF" w:rsidRDefault="004467FA" w:rsidP="00B20600">
      <w:pPr>
        <w:spacing w:line="360" w:lineRule="auto"/>
        <w:rPr>
          <w:b w:val="0"/>
          <w:bCs w:val="0"/>
          <w:color w:val="0000FF"/>
          <w:rtl/>
        </w:rPr>
      </w:pPr>
      <w:r>
        <w:rPr>
          <w:b w:val="0"/>
          <w:bCs w:val="0"/>
          <w:color w:val="0000FF"/>
          <w:rtl/>
        </w:rPr>
        <w:t>תשובה :  0.212</w:t>
      </w:r>
    </w:p>
    <w:p w:rsidR="004467FA" w:rsidRDefault="004467FA" w:rsidP="00B20600">
      <w:pPr>
        <w:numPr>
          <w:ilvl w:val="0"/>
          <w:numId w:val="1"/>
        </w:numPr>
        <w:spacing w:line="360" w:lineRule="auto"/>
        <w:rPr>
          <w:rtl/>
        </w:rPr>
      </w:pPr>
      <w:r w:rsidRPr="005C4941">
        <w:rPr>
          <w:rFonts w:cs="David"/>
          <w:rtl/>
        </w:rPr>
        <w:t>כמה ליטרים צריכה להכיל</w:t>
      </w:r>
      <w:r>
        <w:rPr>
          <w:rtl/>
        </w:rPr>
        <w:t xml:space="preserve"> </w:t>
      </w:r>
      <w:r w:rsidRPr="004A27A8">
        <w:rPr>
          <w:rFonts w:cs="David"/>
          <w:rtl/>
        </w:rPr>
        <w:t>חבית השתייה</w:t>
      </w:r>
      <w:r>
        <w:rPr>
          <w:rFonts w:cs="David"/>
          <w:rtl/>
        </w:rPr>
        <w:t xml:space="preserve"> כדי לספק  את צרכי המוזמנים בהסתברות של </w:t>
      </w:r>
      <w:r w:rsidRPr="005C4941">
        <w:rPr>
          <w:rtl/>
        </w:rPr>
        <w:t>95%?</w:t>
      </w:r>
    </w:p>
    <w:p w:rsidR="004467FA" w:rsidRPr="009C67EF" w:rsidRDefault="004467FA" w:rsidP="00B20600">
      <w:pPr>
        <w:spacing w:line="360" w:lineRule="auto"/>
        <w:rPr>
          <w:b w:val="0"/>
          <w:bCs w:val="0"/>
          <w:color w:val="0000FF"/>
        </w:rPr>
      </w:pPr>
      <w:r w:rsidRPr="009C67EF">
        <w:rPr>
          <w:b w:val="0"/>
          <w:bCs w:val="0"/>
          <w:color w:val="0000FF"/>
          <w:rtl/>
        </w:rPr>
        <w:t xml:space="preserve">תשובה :  </w:t>
      </w:r>
      <w:r>
        <w:rPr>
          <w:b w:val="0"/>
          <w:bCs w:val="0"/>
          <w:color w:val="0000FF"/>
          <w:rtl/>
        </w:rPr>
        <w:t>54.1</w:t>
      </w:r>
    </w:p>
    <w:p w:rsidR="004467FA" w:rsidRPr="008B70AE" w:rsidRDefault="004467FA">
      <w:pPr>
        <w:rPr>
          <w:rFonts w:cs="David"/>
          <w:rtl/>
        </w:rPr>
      </w:pPr>
    </w:p>
    <w:p w:rsidR="004467FA" w:rsidRDefault="004467FA">
      <w:pPr>
        <w:rPr>
          <w:rFonts w:cs="David"/>
          <w:rtl/>
        </w:rPr>
      </w:pPr>
    </w:p>
    <w:p w:rsidR="004467FA" w:rsidRPr="008B70AE" w:rsidRDefault="004467FA" w:rsidP="008B70AE">
      <w:pPr>
        <w:jc w:val="center"/>
        <w:rPr>
          <w:rFonts w:cs="David"/>
        </w:rPr>
      </w:pPr>
      <w:r>
        <w:rPr>
          <w:rFonts w:cs="David"/>
          <w:rtl/>
        </w:rPr>
        <w:t>בהצלחה  !!!</w:t>
      </w:r>
    </w:p>
    <w:sectPr w:rsidR="004467FA" w:rsidRPr="008B70AE" w:rsidSect="00A97CB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David">
    <w:panose1 w:val="00000000000000000000"/>
    <w:charset w:val="B1"/>
    <w:family w:val="auto"/>
    <w:pitch w:val="variable"/>
    <w:sig w:usb0="00000801" w:usb1="00000000" w:usb2="00000000" w:usb3="00000000" w:csb0="00000020" w:csb1="00000000"/>
  </w:font>
  <w:font w:name="Batang">
    <w:altName w:val="©öUAA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avid-Bold">
    <w:altName w:val="Times New Roman"/>
    <w:panose1 w:val="00000000000000000000"/>
    <w:charset w:val="B1"/>
    <w:family w:val="auto"/>
    <w:notTrueType/>
    <w:pitch w:val="default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22DF8"/>
    <w:multiLevelType w:val="hybridMultilevel"/>
    <w:tmpl w:val="8E8295A4"/>
    <w:lvl w:ilvl="0" w:tplc="E556B39A">
      <w:start w:val="1"/>
      <w:numFmt w:val="hebrew1"/>
      <w:lvlText w:val="%1)"/>
      <w:lvlJc w:val="left"/>
      <w:pPr>
        <w:tabs>
          <w:tab w:val="num" w:pos="360"/>
        </w:tabs>
        <w:ind w:left="360" w:hanging="360"/>
      </w:pPr>
      <w:rPr>
        <w:rFonts w:cs="David" w:hint="default"/>
        <w:sz w:val="2"/>
        <w:szCs w:val="27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7C701ADE"/>
    <w:multiLevelType w:val="hybridMultilevel"/>
    <w:tmpl w:val="36B29C8C"/>
    <w:lvl w:ilvl="0" w:tplc="040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57C5312">
      <w:start w:val="1"/>
      <w:numFmt w:val="hebrew1"/>
      <w:lvlText w:val="%2."/>
      <w:lvlJc w:val="left"/>
      <w:pPr>
        <w:tabs>
          <w:tab w:val="num" w:pos="2340"/>
        </w:tabs>
        <w:ind w:left="2340" w:hanging="360"/>
      </w:pPr>
      <w:rPr>
        <w:rFonts w:cs="Times New Roman" w:hint="cs"/>
        <w:szCs w:val="27"/>
      </w:rPr>
    </w:lvl>
    <w:lvl w:ilvl="2" w:tplc="3BE08060">
      <w:start w:val="5"/>
      <w:numFmt w:val="decimal"/>
      <w:lvlText w:val="%3"/>
      <w:lvlJc w:val="left"/>
      <w:pPr>
        <w:tabs>
          <w:tab w:val="num" w:pos="3240"/>
        </w:tabs>
        <w:ind w:left="3240" w:hanging="360"/>
      </w:pPr>
      <w:rPr>
        <w:rFonts w:cs="Times New Roman" w:hint="cs"/>
      </w:rPr>
    </w:lvl>
    <w:lvl w:ilvl="3" w:tplc="040D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D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D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D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D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D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5AB"/>
    <w:rsid w:val="00025EAB"/>
    <w:rsid w:val="0007154A"/>
    <w:rsid w:val="000D06D8"/>
    <w:rsid w:val="002D1F20"/>
    <w:rsid w:val="002F7E55"/>
    <w:rsid w:val="003665AB"/>
    <w:rsid w:val="00434E73"/>
    <w:rsid w:val="004467FA"/>
    <w:rsid w:val="004A27A8"/>
    <w:rsid w:val="005C4941"/>
    <w:rsid w:val="00672737"/>
    <w:rsid w:val="00704BC8"/>
    <w:rsid w:val="008159B5"/>
    <w:rsid w:val="00836691"/>
    <w:rsid w:val="008B70AE"/>
    <w:rsid w:val="009C67EF"/>
    <w:rsid w:val="00A946FC"/>
    <w:rsid w:val="00A97CB2"/>
    <w:rsid w:val="00B20600"/>
    <w:rsid w:val="00CA654C"/>
    <w:rsid w:val="00CB14B0"/>
    <w:rsid w:val="00D109BE"/>
    <w:rsid w:val="00D1451D"/>
    <w:rsid w:val="00D4213A"/>
    <w:rsid w:val="00D619CF"/>
    <w:rsid w:val="00E94056"/>
    <w:rsid w:val="00EE4D27"/>
    <w:rsid w:val="00F249C6"/>
    <w:rsid w:val="00F81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65AB"/>
    <w:pPr>
      <w:bidi/>
    </w:pPr>
    <w:rPr>
      <w:rFonts w:ascii="David-Bold" w:hAnsi="David-Bold" w:cs="David-Bold"/>
      <w:b/>
      <w:bCs/>
      <w:sz w:val="27"/>
      <w:szCs w:val="27"/>
      <w:lang w:eastAsia="ko-KR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B70AE"/>
    <w:pPr>
      <w:keepNext/>
      <w:spacing w:line="360" w:lineRule="auto"/>
      <w:outlineLvl w:val="0"/>
    </w:pPr>
    <w:rPr>
      <w:rFonts w:ascii="Times New Roman" w:hAnsi="Times New Roman" w:cs="Times New Roman"/>
      <w:b w:val="0"/>
      <w:bCs w:val="0"/>
      <w:noProof/>
      <w:sz w:val="20"/>
      <w:szCs w:val="24"/>
      <w:lang w:eastAsia="he-I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509D"/>
    <w:rPr>
      <w:rFonts w:asciiTheme="majorHAnsi" w:eastAsiaTheme="majorEastAsia" w:hAnsiTheme="majorHAnsi" w:cstheme="majorBidi"/>
      <w:b/>
      <w:bCs/>
      <w:kern w:val="32"/>
      <w:sz w:val="32"/>
      <w:szCs w:val="32"/>
      <w:lang w:eastAsia="ko-KR"/>
    </w:rPr>
  </w:style>
  <w:style w:type="table" w:styleId="TableGrid">
    <w:name w:val="Table Grid"/>
    <w:basedOn w:val="TableNormal"/>
    <w:uiPriority w:val="99"/>
    <w:rsid w:val="003665AB"/>
    <w:pPr>
      <w:bidi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uiPriority w:val="99"/>
    <w:qFormat/>
    <w:rsid w:val="008B70AE"/>
    <w:pPr>
      <w:spacing w:line="360" w:lineRule="auto"/>
      <w:jc w:val="center"/>
    </w:pPr>
    <w:rPr>
      <w:rFonts w:ascii="Times New Roman" w:hAnsi="Times New Roman" w:cs="Times New Roman"/>
      <w:b w:val="0"/>
      <w:bCs w:val="0"/>
      <w:noProof/>
      <w:sz w:val="20"/>
      <w:szCs w:val="24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D7509D"/>
    <w:rPr>
      <w:rFonts w:asciiTheme="majorHAnsi" w:eastAsiaTheme="majorEastAsia" w:hAnsiTheme="majorHAnsi" w:cstheme="majorBidi"/>
      <w:b/>
      <w:bCs/>
      <w:kern w:val="28"/>
      <w:sz w:val="32"/>
      <w:szCs w:val="32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</Pages>
  <Words>290</Words>
  <Characters>1655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שאלה 1</dc:title>
  <dc:subject/>
  <dc:creator>Zoya</dc:creator>
  <cp:keywords/>
  <dc:description/>
  <cp:lastModifiedBy>Unknown User</cp:lastModifiedBy>
  <cp:revision>5</cp:revision>
  <cp:lastPrinted>2006-07-05T05:01:00Z</cp:lastPrinted>
  <dcterms:created xsi:type="dcterms:W3CDTF">2011-11-08T09:01:00Z</dcterms:created>
  <dcterms:modified xsi:type="dcterms:W3CDTF">2015-03-27T14:49:00Z</dcterms:modified>
</cp:coreProperties>
</file>